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79922A6F" w:rsidR="007D59C2" w:rsidRPr="007D59C2" w:rsidRDefault="001B326D">
      <w:pPr>
        <w:rPr>
          <w:rFonts w:ascii="Arial" w:hAnsi="Arial" w:cs="Arial"/>
          <w:sz w:val="36"/>
          <w:szCs w:val="36"/>
        </w:rPr>
      </w:pPr>
      <w:r>
        <w:rPr>
          <w:noProof/>
        </w:rPr>
        <w:lastRenderedPageBreak/>
        <w:drawing>
          <wp:anchor distT="0" distB="0" distL="114300" distR="114300" simplePos="0" relativeHeight="251671552" behindDoc="1" locked="0" layoutInCell="1" allowOverlap="1" wp14:anchorId="65E65D5F" wp14:editId="7772D28A">
            <wp:simplePos x="0" y="0"/>
            <wp:positionH relativeFrom="page">
              <wp:align>right</wp:align>
            </wp:positionH>
            <wp:positionV relativeFrom="paragraph">
              <wp:posOffset>391251</wp:posOffset>
            </wp:positionV>
            <wp:extent cx="7523977" cy="7005484"/>
            <wp:effectExtent l="0" t="0" r="1270" b="5080"/>
            <wp:wrapNone/>
            <wp:docPr id="262100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0252" name="Graphic 2621002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23977" cy="7005484"/>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5F8FCC48" w:rsidR="0088148B" w:rsidRDefault="001B326D">
      <w:pPr>
        <w:rPr>
          <w:rFonts w:ascii="Arial" w:hAnsi="Arial" w:cs="Arial"/>
          <w:sz w:val="36"/>
          <w:szCs w:val="36"/>
        </w:rPr>
      </w:pPr>
      <w:r>
        <w:rPr>
          <w:noProof/>
        </w:rPr>
        <w:lastRenderedPageBreak/>
        <w:drawing>
          <wp:anchor distT="0" distB="0" distL="114300" distR="114300" simplePos="0" relativeHeight="251675648" behindDoc="1" locked="0" layoutInCell="1" allowOverlap="1" wp14:anchorId="472F7B4C" wp14:editId="3463251A">
            <wp:simplePos x="0" y="0"/>
            <wp:positionH relativeFrom="page">
              <wp:align>left</wp:align>
            </wp:positionH>
            <wp:positionV relativeFrom="paragraph">
              <wp:posOffset>2904670</wp:posOffset>
            </wp:positionV>
            <wp:extent cx="7568368" cy="2249715"/>
            <wp:effectExtent l="0" t="0" r="0" b="0"/>
            <wp:wrapNone/>
            <wp:docPr id="7750113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1342" name="Graphic 77501134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568368" cy="2249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4C0BE11" wp14:editId="7BFEFD8F">
            <wp:simplePos x="0" y="0"/>
            <wp:positionH relativeFrom="page">
              <wp:posOffset>43543</wp:posOffset>
            </wp:positionH>
            <wp:positionV relativeFrom="paragraph">
              <wp:posOffset>5647871</wp:posOffset>
            </wp:positionV>
            <wp:extent cx="5428343" cy="1110549"/>
            <wp:effectExtent l="0" t="0" r="0" b="0"/>
            <wp:wrapNone/>
            <wp:docPr id="130910259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72106"/>
                    <a:stretch/>
                  </pic:blipFill>
                  <pic:spPr bwMode="auto">
                    <a:xfrm>
                      <a:off x="0" y="0"/>
                      <a:ext cx="5491156" cy="112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66B321" wp14:editId="68FAFC86">
            <wp:simplePos x="0" y="0"/>
            <wp:positionH relativeFrom="page">
              <wp:align>right</wp:align>
            </wp:positionH>
            <wp:positionV relativeFrom="paragraph">
              <wp:posOffset>13879</wp:posOffset>
            </wp:positionV>
            <wp:extent cx="7513556" cy="2920181"/>
            <wp:effectExtent l="0" t="0" r="0" b="0"/>
            <wp:wrapNone/>
            <wp:docPr id="16121532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288" name="Graphic 161215328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7513556" cy="2920181"/>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Pr>
          <w:noProof/>
        </w:rPr>
        <w:lastRenderedPageBreak/>
        <w:drawing>
          <wp:anchor distT="0" distB="0" distL="114300" distR="114300" simplePos="0" relativeHeight="251679744" behindDoc="1" locked="0" layoutInCell="1" allowOverlap="1" wp14:anchorId="5C9627D8" wp14:editId="14D0B7E0">
            <wp:simplePos x="0" y="0"/>
            <wp:positionH relativeFrom="page">
              <wp:align>right</wp:align>
            </wp:positionH>
            <wp:positionV relativeFrom="paragraph">
              <wp:posOffset>-114753</wp:posOffset>
            </wp:positionV>
            <wp:extent cx="7520226" cy="3744867"/>
            <wp:effectExtent l="0" t="0" r="5080" b="0"/>
            <wp:wrapNone/>
            <wp:docPr id="229194410" name="Graphic 2291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2104"/>
                    <a:stretch/>
                  </pic:blipFill>
                  <pic:spPr bwMode="auto">
                    <a:xfrm>
                      <a:off x="0" y="0"/>
                      <a:ext cx="7520226" cy="374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50B935C9" w:rsidR="007D75A3" w:rsidRDefault="007D75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Wine_id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sidR="008C3695">
        <w:rPr>
          <w:rFonts w:ascii="Arial" w:hAnsi="Arial" w:cs="Arial"/>
          <w:sz w:val="28"/>
          <w:szCs w:val="28"/>
        </w:rPr>
        <w:t xml:space="preserve"> Auto Increment </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r w:rsidR="00207D57" w:rsidRPr="00207D57">
        <w:rPr>
          <w:rFonts w:ascii="Arial" w:hAnsi="Arial" w:cs="Arial"/>
          <w:sz w:val="28"/>
          <w:szCs w:val="28"/>
        </w:rPr>
        <w:t>url</w:t>
      </w:r>
      <w:r>
        <w:rPr>
          <w:rFonts w:ascii="Arial" w:hAnsi="Arial" w:cs="Arial"/>
          <w:sz w:val="28"/>
          <w:szCs w:val="28"/>
        </w:rPr>
        <w:t>)</w:t>
      </w:r>
      <w:r w:rsidR="00537CA3">
        <w:rPr>
          <w:rFonts w:ascii="Arial" w:hAnsi="Arial" w:cs="Arial"/>
          <w:sz w:val="28"/>
          <w:szCs w:val="28"/>
        </w:rPr>
        <w:t xml:space="preserve"> (VARCHAR(255))</w:t>
      </w:r>
    </w:p>
    <w:p w14:paraId="32AA6AFE" w14:textId="60305314"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r w:rsidR="00B77B8F">
        <w:rPr>
          <w:rFonts w:ascii="Arial" w:hAnsi="Arial" w:cs="Arial"/>
          <w:sz w:val="28"/>
          <w:szCs w:val="28"/>
        </w:rPr>
        <w:t xml:space="preserve"> </w:t>
      </w:r>
      <w:r w:rsidR="00B77B8F" w:rsidRPr="00B77B8F">
        <w:rPr>
          <w:rFonts w:ascii="Arial" w:hAnsi="Arial" w:cs="Arial"/>
          <w:sz w:val="28"/>
          <w:szCs w:val="28"/>
        </w:rPr>
        <w:t>NOT NULL</w:t>
      </w:r>
      <w:r w:rsidR="00B77B8F">
        <w:rPr>
          <w:rFonts w:ascii="Arial" w:hAnsi="Arial" w:cs="Arial"/>
          <w:sz w:val="28"/>
          <w:szCs w:val="28"/>
        </w:rPr>
        <w:t xml:space="preserve"> </w:t>
      </w:r>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User_rating: derived attribute of the average of all the user ratings of this wine (FLOAT())</w:t>
      </w:r>
    </w:p>
    <w:p w14:paraId="102C528D" w14:textId="262D3327"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r w:rsidR="00CB0174">
        <w:rPr>
          <w:rFonts w:ascii="Arial" w:hAnsi="Arial" w:cs="Arial"/>
          <w:sz w:val="28"/>
          <w:szCs w:val="28"/>
        </w:rPr>
        <w:t xml:space="preserve"> </w:t>
      </w:r>
      <w:r w:rsidR="00CB0174" w:rsidRPr="00CB0174">
        <w:rPr>
          <w:rFonts w:ascii="Arial" w:hAnsi="Arial" w:cs="Arial"/>
          <w:sz w:val="28"/>
          <w:szCs w:val="28"/>
        </w:rPr>
        <w:t>NOT NULL</w:t>
      </w:r>
      <w:r w:rsidR="00CB0174">
        <w:rPr>
          <w:rFonts w:ascii="Arial" w:hAnsi="Arial" w:cs="Arial"/>
          <w:sz w:val="28"/>
          <w:szCs w:val="28"/>
        </w:rPr>
        <w:t xml:space="preserve"> </w:t>
      </w:r>
      <w:r w:rsidR="009B6968">
        <w:rPr>
          <w:rFonts w:ascii="Arial" w:hAnsi="Arial" w:cs="Arial"/>
          <w:sz w:val="28"/>
          <w:szCs w:val="28"/>
        </w:rPr>
        <w:t>)</w:t>
      </w:r>
    </w:p>
    <w:p w14:paraId="111465A5" w14:textId="30D3DCC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r w:rsidR="00967EE6">
        <w:rPr>
          <w:rFonts w:ascii="Arial" w:hAnsi="Arial" w:cs="Arial"/>
          <w:sz w:val="28"/>
          <w:szCs w:val="28"/>
        </w:rPr>
        <w:t xml:space="preserve"> </w:t>
      </w:r>
      <w:r w:rsidR="00967EE6" w:rsidRPr="00967EE6">
        <w:rPr>
          <w:rFonts w:ascii="Arial" w:hAnsi="Arial" w:cs="Arial"/>
          <w:sz w:val="28"/>
          <w:szCs w:val="28"/>
        </w:rPr>
        <w:t>NOT NULL</w:t>
      </w:r>
      <w:r w:rsidR="00967EE6">
        <w:rPr>
          <w:rFonts w:ascii="Arial" w:hAnsi="Arial" w:cs="Arial"/>
          <w:sz w:val="28"/>
          <w:szCs w:val="28"/>
        </w:rPr>
        <w:t xml:space="preserve"> </w:t>
      </w:r>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Rating_percentile: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39B12BB2"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Grape_type: type of grape used for the wine (for example </w:t>
      </w:r>
      <w:r w:rsidR="00D8413F" w:rsidRPr="00D32168">
        <w:rPr>
          <w:rFonts w:ascii="Arial" w:hAnsi="Arial" w:cs="Arial"/>
          <w:sz w:val="28"/>
          <w:szCs w:val="28"/>
        </w:rPr>
        <w:t>Merlot</w:t>
      </w:r>
      <w:r w:rsidR="00D8413F">
        <w:rPr>
          <w:rFonts w:ascii="Arial" w:hAnsi="Arial" w:cs="Arial"/>
          <w:sz w:val="28"/>
          <w:szCs w:val="28"/>
        </w:rPr>
        <w:t>) (</w:t>
      </w:r>
      <w:r w:rsidR="009B6968">
        <w:rPr>
          <w:rFonts w:ascii="Arial" w:hAnsi="Arial" w:cs="Arial"/>
          <w:sz w:val="28"/>
          <w:szCs w:val="28"/>
        </w:rPr>
        <w:t>VARCHAR(64)</w:t>
      </w:r>
      <w:r w:rsidR="00F446F8">
        <w:rPr>
          <w:rFonts w:ascii="Arial" w:hAnsi="Arial" w:cs="Arial"/>
          <w:sz w:val="28"/>
          <w:szCs w:val="28"/>
        </w:rPr>
        <w:t xml:space="preserve"> </w:t>
      </w:r>
      <w:r w:rsidR="00F446F8" w:rsidRPr="00F446F8">
        <w:rPr>
          <w:rFonts w:ascii="Arial" w:hAnsi="Arial" w:cs="Arial"/>
          <w:sz w:val="28"/>
          <w:szCs w:val="28"/>
        </w:rPr>
        <w:t>NOT NULL</w:t>
      </w:r>
      <w:r w:rsidR="00F446F8">
        <w:rPr>
          <w:rFonts w:ascii="Arial" w:hAnsi="Arial" w:cs="Arial"/>
          <w:sz w:val="28"/>
          <w:szCs w:val="28"/>
        </w:rPr>
        <w:t xml:space="preserve"> </w:t>
      </w:r>
      <w:r w:rsidR="009B6968">
        <w:rPr>
          <w:rFonts w:ascii="Arial" w:hAnsi="Arial" w:cs="Arial"/>
          <w:sz w:val="28"/>
          <w:szCs w:val="28"/>
        </w:rPr>
        <w:t>)</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149A9E52" w:rsidR="001D7F64" w:rsidRDefault="001D7F64"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Price_percentile</w:t>
      </w:r>
      <w:r w:rsidR="000646C4">
        <w:rPr>
          <w:rFonts w:ascii="Arial" w:hAnsi="Arial" w:cs="Arial"/>
          <w:sz w:val="28"/>
          <w:szCs w:val="28"/>
        </w:rPr>
        <w:t>: derived attribute, position this wine falls in compared to all other wines’ price (as a %, for example 1% means top 1% most expensive, 100% means dirt cheap)</w:t>
      </w:r>
      <w:r w:rsidR="00CA7CCC">
        <w:rPr>
          <w:rFonts w:ascii="Arial" w:hAnsi="Arial" w:cs="Arial"/>
          <w:sz w:val="28"/>
          <w:szCs w:val="28"/>
        </w:rPr>
        <w:t>(INT())</w:t>
      </w:r>
    </w:p>
    <w:p w14:paraId="7ED157E2" w14:textId="2176EE50"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r w:rsidR="0072388E">
        <w:rPr>
          <w:rFonts w:ascii="Arial" w:hAnsi="Arial" w:cs="Arial"/>
          <w:sz w:val="28"/>
          <w:szCs w:val="28"/>
        </w:rPr>
        <w:t xml:space="preserve"> </w:t>
      </w:r>
      <w:r w:rsidR="0072388E" w:rsidRPr="0072388E">
        <w:rPr>
          <w:rFonts w:ascii="Arial" w:hAnsi="Arial" w:cs="Arial"/>
          <w:sz w:val="28"/>
          <w:szCs w:val="28"/>
        </w:rPr>
        <w:t>NOT NULL</w:t>
      </w:r>
      <w:r w:rsidR="0072388E">
        <w:rPr>
          <w:rFonts w:ascii="Arial" w:hAnsi="Arial" w:cs="Arial"/>
          <w:sz w:val="28"/>
          <w:szCs w:val="28"/>
        </w:rPr>
        <w:t xml:space="preserve"> </w:t>
      </w:r>
      <w:r>
        <w:rPr>
          <w:rFonts w:ascii="Arial" w:hAnsi="Arial" w:cs="Arial"/>
          <w:sz w:val="28"/>
          <w:szCs w:val="28"/>
        </w:rPr>
        <w:t>)</w:t>
      </w:r>
    </w:p>
    <w:p w14:paraId="718CDAD2" w14:textId="3C72E8A2"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(VARCHAR(</w:t>
      </w:r>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r w:rsidR="00F521E7">
        <w:rPr>
          <w:rFonts w:ascii="Arial" w:hAnsi="Arial" w:cs="Arial"/>
          <w:sz w:val="28"/>
          <w:szCs w:val="28"/>
        </w:rPr>
        <w:t xml:space="preserve"> </w:t>
      </w:r>
      <w:r w:rsidR="00F521E7" w:rsidRPr="00F521E7">
        <w:rPr>
          <w:rFonts w:ascii="Arial" w:hAnsi="Arial" w:cs="Arial"/>
          <w:sz w:val="28"/>
          <w:szCs w:val="28"/>
        </w:rPr>
        <w:t>NOT NULL</w:t>
      </w:r>
      <w:r w:rsidR="00F521E7">
        <w:rPr>
          <w:rFonts w:ascii="Arial" w:hAnsi="Arial" w:cs="Arial"/>
          <w:sz w:val="28"/>
          <w:szCs w:val="28"/>
        </w:rPr>
        <w:t xml:space="preserve"> </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r>
        <w:rPr>
          <w:rFonts w:ascii="Arial" w:hAnsi="Arial" w:cs="Arial"/>
          <w:sz w:val="28"/>
          <w:szCs w:val="28"/>
        </w:rPr>
        <w:lastRenderedPageBreak/>
        <w:t>All_users:</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r>
        <w:rPr>
          <w:rFonts w:ascii="Arial" w:hAnsi="Arial" w:cs="Arial"/>
          <w:sz w:val="28"/>
          <w:szCs w:val="28"/>
        </w:rPr>
        <w:t>Last_verified</w:t>
      </w:r>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Cerified_critic: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63E76917"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(first_name(VARCHAR(32)</w:t>
      </w:r>
      <w:r w:rsidR="00A95A8E">
        <w:rPr>
          <w:rFonts w:ascii="Arial" w:hAnsi="Arial" w:cs="Arial"/>
          <w:sz w:val="28"/>
          <w:szCs w:val="28"/>
        </w:rPr>
        <w:t xml:space="preserve"> </w:t>
      </w:r>
      <w:r w:rsidR="00A95A8E" w:rsidRPr="00A95A8E">
        <w:rPr>
          <w:rFonts w:ascii="Arial" w:hAnsi="Arial" w:cs="Arial"/>
          <w:sz w:val="28"/>
          <w:szCs w:val="28"/>
        </w:rPr>
        <w:t>NOT NULL</w:t>
      </w:r>
      <w:r w:rsidR="00A95A8E">
        <w:rPr>
          <w:rFonts w:ascii="Arial" w:hAnsi="Arial" w:cs="Arial"/>
          <w:sz w:val="28"/>
          <w:szCs w:val="28"/>
        </w:rPr>
        <w:t xml:space="preserve"> </w:t>
      </w:r>
      <w:r>
        <w:rPr>
          <w:rFonts w:ascii="Arial" w:hAnsi="Arial" w:cs="Arial"/>
          <w:sz w:val="28"/>
          <w:szCs w:val="28"/>
        </w:rPr>
        <w:t>) a</w:t>
      </w:r>
      <w:r w:rsidR="004310FA">
        <w:rPr>
          <w:rFonts w:ascii="Arial" w:hAnsi="Arial" w:cs="Arial"/>
          <w:sz w:val="28"/>
          <w:szCs w:val="28"/>
        </w:rPr>
        <w:t>n</w:t>
      </w:r>
      <w:r>
        <w:rPr>
          <w:rFonts w:ascii="Arial" w:hAnsi="Arial" w:cs="Arial"/>
          <w:sz w:val="28"/>
          <w:szCs w:val="28"/>
        </w:rPr>
        <w:t>d last_name(VARCHAR(64)</w:t>
      </w:r>
      <w:r w:rsidR="00A95A8E">
        <w:rPr>
          <w:rFonts w:ascii="Arial" w:hAnsi="Arial" w:cs="Arial"/>
          <w:sz w:val="28"/>
          <w:szCs w:val="28"/>
        </w:rPr>
        <w:t xml:space="preserve"> </w:t>
      </w:r>
      <w:r w:rsidR="00A95A8E" w:rsidRPr="00A95A8E">
        <w:rPr>
          <w:rFonts w:ascii="Arial" w:hAnsi="Arial" w:cs="Arial"/>
          <w:sz w:val="28"/>
          <w:szCs w:val="28"/>
        </w:rPr>
        <w:t>NOT NULL</w:t>
      </w:r>
      <w:r w:rsidR="00A95A8E">
        <w:rPr>
          <w:rFonts w:ascii="Arial" w:hAnsi="Arial" w:cs="Arial"/>
          <w:sz w:val="28"/>
          <w:szCs w:val="28"/>
        </w:rPr>
        <w:t xml:space="preserve"> </w:t>
      </w:r>
      <w:r>
        <w:rPr>
          <w:rFonts w:ascii="Arial" w:hAnsi="Arial" w:cs="Arial"/>
          <w:sz w:val="28"/>
          <w:szCs w:val="28"/>
        </w:rPr>
        <w:t>)</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67A6B79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w:t>
      </w:r>
    </w:p>
    <w:p w14:paraId="494DE71B" w14:textId="1A8D609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 and type(VARCHAR(32)</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w:t>
      </w:r>
    </w:p>
    <w:p w14:paraId="5AA55122" w14:textId="14E4F5A1"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r w:rsidR="00EE4763">
        <w:rPr>
          <w:rFonts w:ascii="Arial" w:hAnsi="Arial" w:cs="Arial"/>
          <w:sz w:val="28"/>
          <w:szCs w:val="28"/>
        </w:rPr>
        <w:t xml:space="preserve"> </w:t>
      </w:r>
      <w:r w:rsidR="00EE4763" w:rsidRPr="00EE4763">
        <w:rPr>
          <w:rFonts w:ascii="Arial" w:hAnsi="Arial" w:cs="Arial"/>
          <w:sz w:val="28"/>
          <w:szCs w:val="28"/>
        </w:rPr>
        <w:t>NOT NULL</w:t>
      </w:r>
      <w:r w:rsidR="00EE4763">
        <w:rPr>
          <w:rFonts w:ascii="Arial" w:hAnsi="Arial" w:cs="Arial"/>
          <w:sz w:val="28"/>
          <w:szCs w:val="28"/>
        </w:rPr>
        <w:t xml:space="preserve"> </w:t>
      </w:r>
      <w:r>
        <w:rPr>
          <w:rFonts w:ascii="Arial" w:hAnsi="Arial" w:cs="Arial"/>
          <w:sz w:val="28"/>
          <w:szCs w:val="28"/>
        </w:rPr>
        <w:t>)</w:t>
      </w:r>
    </w:p>
    <w:p w14:paraId="6AF1F96E" w14:textId="59E2D39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r w:rsidR="00444ECB">
        <w:rPr>
          <w:rFonts w:ascii="Arial" w:hAnsi="Arial" w:cs="Arial"/>
          <w:sz w:val="28"/>
          <w:szCs w:val="28"/>
        </w:rPr>
        <w:t xml:space="preserve"> </w:t>
      </w:r>
      <w:r w:rsidR="00444ECB" w:rsidRPr="00444ECB">
        <w:rPr>
          <w:rFonts w:ascii="Arial" w:hAnsi="Arial" w:cs="Arial"/>
          <w:sz w:val="28"/>
          <w:szCs w:val="28"/>
        </w:rPr>
        <w:t>NOT NULL</w:t>
      </w:r>
      <w:r w:rsidR="00444ECB">
        <w:rPr>
          <w:rFonts w:ascii="Arial" w:hAnsi="Arial" w:cs="Arial"/>
          <w:sz w:val="28"/>
          <w:szCs w:val="28"/>
        </w:rPr>
        <w:t xml:space="preserve"> </w:t>
      </w:r>
      <w:r>
        <w:rPr>
          <w:rFonts w:ascii="Arial" w:hAnsi="Arial" w:cs="Arial"/>
          <w:sz w:val="28"/>
          <w:szCs w:val="28"/>
        </w:rPr>
        <w:t>)</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Num_reviews: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Is_manager: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Offers_tours: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0BF2AAB5"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Winery_name: the name of the winery (VARCHAR(64)</w:t>
      </w:r>
      <w:r w:rsidR="00D46A18">
        <w:rPr>
          <w:rFonts w:ascii="Arial" w:hAnsi="Arial" w:cs="Arial"/>
          <w:sz w:val="28"/>
          <w:szCs w:val="28"/>
        </w:rPr>
        <w:t xml:space="preserve"> </w:t>
      </w:r>
      <w:r w:rsidR="00D46A18" w:rsidRPr="00D46A18">
        <w:rPr>
          <w:rFonts w:ascii="Arial" w:hAnsi="Arial" w:cs="Arial"/>
          <w:sz w:val="28"/>
          <w:szCs w:val="28"/>
        </w:rPr>
        <w:t>NOT NULL</w:t>
      </w:r>
      <w:r>
        <w:rPr>
          <w:rFonts w:ascii="Arial" w:hAnsi="Arial" w:cs="Arial"/>
          <w:sz w:val="28"/>
          <w:szCs w:val="28"/>
        </w:rPr>
        <w:t>)</w:t>
      </w:r>
    </w:p>
    <w:p w14:paraId="55217C15" w14:textId="78ACCA03"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Winery_id: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r w:rsidR="00E0110F">
        <w:rPr>
          <w:rFonts w:ascii="Arial" w:hAnsi="Arial" w:cs="Arial"/>
          <w:sz w:val="28"/>
          <w:szCs w:val="28"/>
        </w:rPr>
        <w:t xml:space="preserve"> Auto Increment </w:t>
      </w:r>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r>
        <w:rPr>
          <w:rFonts w:ascii="Arial" w:hAnsi="Arial" w:cs="Arial"/>
          <w:sz w:val="28"/>
          <w:szCs w:val="28"/>
        </w:rPr>
        <w:lastRenderedPageBreak/>
        <w:t xml:space="preserve">Eco_friendly: certified to be </w:t>
      </w:r>
      <w:r w:rsidR="00FC2E97">
        <w:rPr>
          <w:rFonts w:ascii="Arial" w:hAnsi="Arial" w:cs="Arial"/>
          <w:sz w:val="28"/>
          <w:szCs w:val="28"/>
        </w:rPr>
        <w:t>eco-friendly</w:t>
      </w:r>
      <w:r>
        <w:rPr>
          <w:rFonts w:ascii="Arial" w:hAnsi="Arial" w:cs="Arial"/>
          <w:sz w:val="28"/>
          <w:szCs w:val="28"/>
        </w:rPr>
        <w:t xml:space="preserve"> (TINYINT(1))</w:t>
      </w:r>
    </w:p>
    <w:p w14:paraId="3312D201" w14:textId="77777777" w:rsidR="00697058"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w:t>
      </w:r>
    </w:p>
    <w:p w14:paraId="3E6CB672" w14:textId="333A113D" w:rsidR="00C11608" w:rsidRPr="00363C6C" w:rsidRDefault="00C11608" w:rsidP="00697058">
      <w:pPr>
        <w:pStyle w:val="ListParagraph"/>
        <w:numPr>
          <w:ilvl w:val="1"/>
          <w:numId w:val="20"/>
        </w:numPr>
        <w:spacing w:line="360" w:lineRule="auto"/>
        <w:rPr>
          <w:rFonts w:ascii="Arial" w:hAnsi="Arial" w:cs="Arial"/>
          <w:sz w:val="28"/>
          <w:szCs w:val="28"/>
        </w:rPr>
      </w:pPr>
      <w:r w:rsidRPr="00363C6C">
        <w:rPr>
          <w:rFonts w:ascii="Arial" w:hAnsi="Arial" w:cs="Arial"/>
          <w:sz w:val="28"/>
          <w:szCs w:val="28"/>
        </w:rPr>
        <w:t>Country: VARCHAR(12)</w:t>
      </w:r>
      <w:r w:rsidR="00697058">
        <w:rPr>
          <w:rFonts w:ascii="Arial" w:hAnsi="Arial" w:cs="Arial"/>
          <w:sz w:val="28"/>
          <w:szCs w:val="28"/>
        </w:rPr>
        <w:t xml:space="preserve"> </w:t>
      </w:r>
      <w:r w:rsidR="00697058" w:rsidRPr="00697058">
        <w:rPr>
          <w:rFonts w:ascii="Arial" w:hAnsi="Arial" w:cs="Arial"/>
          <w:sz w:val="28"/>
          <w:szCs w:val="28"/>
        </w:rPr>
        <w:t>NOT NULL</w:t>
      </w:r>
    </w:p>
    <w:p w14:paraId="6BA006F5" w14:textId="2A7C0871"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r w:rsidR="00697058">
        <w:rPr>
          <w:rFonts w:ascii="Arial" w:hAnsi="Arial" w:cs="Arial"/>
          <w:sz w:val="28"/>
          <w:szCs w:val="28"/>
        </w:rPr>
        <w:t xml:space="preserve"> </w:t>
      </w:r>
      <w:r w:rsidR="00AE333D">
        <w:rPr>
          <w:rFonts w:ascii="Arial" w:hAnsi="Arial" w:cs="Arial"/>
          <w:sz w:val="28"/>
          <w:szCs w:val="28"/>
        </w:rPr>
        <w:t xml:space="preserve"> </w:t>
      </w:r>
      <w:r w:rsidR="00AE333D" w:rsidRPr="00AE333D">
        <w:rPr>
          <w:rFonts w:ascii="Arial" w:hAnsi="Arial" w:cs="Arial"/>
          <w:sz w:val="28"/>
          <w:szCs w:val="28"/>
        </w:rPr>
        <w:t>NOT NULL</w:t>
      </w:r>
    </w:p>
    <w:p w14:paraId="79AC333D" w14:textId="76DC144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r w:rsidR="00AE333D">
        <w:rPr>
          <w:rFonts w:ascii="Arial" w:hAnsi="Arial" w:cs="Arial"/>
          <w:sz w:val="28"/>
          <w:szCs w:val="28"/>
        </w:rPr>
        <w:t xml:space="preserve"> </w:t>
      </w:r>
      <w:r w:rsidR="00AE333D" w:rsidRPr="00AE333D">
        <w:rPr>
          <w:rFonts w:ascii="Arial" w:hAnsi="Arial" w:cs="Arial"/>
          <w:sz w:val="28"/>
          <w:szCs w:val="28"/>
        </w:rPr>
        <w:t>NOT NULL</w:t>
      </w:r>
    </w:p>
    <w:p w14:paraId="79DFB83F" w14:textId="39A65008" w:rsidR="00935C55"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Location_id: PK for each location uniquely generated (INT()</w:t>
      </w:r>
      <w:r w:rsidR="00AE333D">
        <w:rPr>
          <w:rFonts w:ascii="Arial" w:hAnsi="Arial" w:cs="Arial"/>
          <w:sz w:val="28"/>
          <w:szCs w:val="28"/>
        </w:rPr>
        <w:t xml:space="preserve"> Auto Increment </w:t>
      </w:r>
      <w:r>
        <w:rPr>
          <w:rFonts w:ascii="Arial" w:hAnsi="Arial" w:cs="Arial"/>
          <w:sz w:val="28"/>
          <w:szCs w:val="28"/>
        </w:rPr>
        <w:t>)</w:t>
      </w:r>
    </w:p>
    <w:p w14:paraId="17897C39" w14:textId="18626C7D"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(VARCHAR(50)</w:t>
      </w:r>
      <w:r w:rsidR="00252BE2">
        <w:rPr>
          <w:rFonts w:ascii="Arial" w:hAnsi="Arial" w:cs="Arial"/>
          <w:sz w:val="28"/>
          <w:szCs w:val="28"/>
        </w:rPr>
        <w:t xml:space="preserve"> </w:t>
      </w:r>
      <w:r w:rsidR="00252BE2" w:rsidRPr="00252BE2">
        <w:rPr>
          <w:rFonts w:ascii="Arial" w:hAnsi="Arial" w:cs="Arial"/>
          <w:sz w:val="28"/>
          <w:szCs w:val="28"/>
        </w:rPr>
        <w:t>NOT NULL</w:t>
      </w:r>
      <w:r w:rsidR="00252BE2">
        <w:rPr>
          <w:rFonts w:ascii="Arial" w:hAnsi="Arial" w:cs="Arial"/>
          <w:sz w:val="28"/>
          <w:szCs w:val="28"/>
        </w:rPr>
        <w:t xml:space="preserve"> </w:t>
      </w:r>
      <w:r>
        <w:rPr>
          <w:rFonts w:ascii="Arial" w:hAnsi="Arial" w:cs="Arial"/>
          <w:sz w:val="28"/>
          <w:szCs w:val="28"/>
        </w:rPr>
        <w: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21339B81" w:rsidR="00D40F4D"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 xml:space="preserve">Review_id: </w:t>
      </w:r>
      <w:r w:rsidR="00AB2369">
        <w:rPr>
          <w:rFonts w:ascii="Arial" w:hAnsi="Arial" w:cs="Arial"/>
          <w:sz w:val="28"/>
          <w:szCs w:val="28"/>
        </w:rPr>
        <w:t xml:space="preserve">Primary key; </w:t>
      </w:r>
      <w:r>
        <w:rPr>
          <w:rFonts w:ascii="Arial" w:hAnsi="Arial" w:cs="Arial"/>
          <w:sz w:val="28"/>
          <w:szCs w:val="28"/>
        </w:rPr>
        <w:t>weak key for reviews, uniquely generated (INT()</w:t>
      </w:r>
      <w:r w:rsidR="002E44DA">
        <w:rPr>
          <w:rFonts w:ascii="Arial" w:hAnsi="Arial" w:cs="Arial"/>
          <w:sz w:val="28"/>
          <w:szCs w:val="28"/>
        </w:rPr>
        <w:t xml:space="preserve"> </w:t>
      </w:r>
      <w:r w:rsidR="002E44DA" w:rsidRPr="002E44DA">
        <w:rPr>
          <w:rFonts w:ascii="Arial" w:hAnsi="Arial" w:cs="Arial"/>
          <w:sz w:val="28"/>
          <w:szCs w:val="28"/>
        </w:rPr>
        <w:t>NOT NULL</w:t>
      </w:r>
      <w:r w:rsidR="00632E1A">
        <w:t xml:space="preserve"> </w:t>
      </w:r>
      <w:r w:rsidR="002C2D2F">
        <w:t xml:space="preserve"> </w:t>
      </w:r>
      <w:r w:rsidR="002C2D2F">
        <w:rPr>
          <w:rFonts w:ascii="Arial" w:hAnsi="Arial" w:cs="Arial"/>
          <w:sz w:val="28"/>
          <w:szCs w:val="28"/>
        </w:rPr>
        <w:t xml:space="preserve">Auto Increment </w:t>
      </w:r>
      <w:r>
        <w:rPr>
          <w:rFonts w:ascii="Arial" w:hAnsi="Arial" w:cs="Arial"/>
          <w:sz w:val="28"/>
          <w:szCs w:val="28"/>
        </w:rPr>
        <w:t>)</w:t>
      </w:r>
    </w:p>
    <w:p w14:paraId="0B4B965C" w14:textId="4FF2281B"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3854C8">
        <w:rPr>
          <w:rFonts w:ascii="Arial" w:hAnsi="Arial" w:cs="Arial"/>
          <w:sz w:val="28"/>
          <w:szCs w:val="28"/>
        </w:rPr>
        <w:t xml:space="preserve"> </w:t>
      </w:r>
      <w:r w:rsidR="003854C8" w:rsidRPr="003854C8">
        <w:rPr>
          <w:rFonts w:ascii="Arial" w:hAnsi="Arial" w:cs="Arial"/>
          <w:sz w:val="28"/>
          <w:szCs w:val="28"/>
        </w:rPr>
        <w:t>NOT NULL</w:t>
      </w:r>
      <w:r w:rsidR="003854C8">
        <w:rPr>
          <w:rFonts w:ascii="Arial" w:hAnsi="Arial" w:cs="Arial"/>
          <w:sz w:val="28"/>
          <w:szCs w:val="28"/>
        </w:rPr>
        <w:t xml:space="preserve"> </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r>
        <w:rPr>
          <w:rFonts w:ascii="Arial" w:hAnsi="Arial" w:cs="Arial"/>
          <w:sz w:val="28"/>
          <w:szCs w:val="28"/>
        </w:rPr>
        <w:t>Has_owner</w:t>
      </w:r>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Winery_id from the winery that that user owns</w:t>
      </w:r>
    </w:p>
    <w:p w14:paraId="2A9AF099" w14:textId="52545EFA" w:rsidR="00B37945" w:rsidRDefault="0030193D" w:rsidP="008637D4">
      <w:pPr>
        <w:spacing w:line="360" w:lineRule="auto"/>
        <w:rPr>
          <w:rFonts w:ascii="Arial" w:hAnsi="Arial" w:cs="Arial"/>
          <w:sz w:val="28"/>
          <w:szCs w:val="28"/>
        </w:rPr>
      </w:pPr>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Review_id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(each user can only review a single wine once (meaning they can not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r>
        <w:rPr>
          <w:rFonts w:ascii="Arial" w:hAnsi="Arial" w:cs="Arial"/>
          <w:sz w:val="28"/>
          <w:szCs w:val="28"/>
        </w:rPr>
        <w:t>Has_reviews</w:t>
      </w:r>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Wine_id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Review_id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r w:rsidRPr="00AF05EC">
        <w:rPr>
          <w:rFonts w:ascii="Arial" w:hAnsi="Arial" w:cs="Arial"/>
          <w:sz w:val="28"/>
          <w:szCs w:val="28"/>
        </w:rPr>
        <w:t>Has_wines</w:t>
      </w:r>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r>
        <w:rPr>
          <w:rFonts w:ascii="Arial" w:hAnsi="Arial" w:cs="Arial"/>
          <w:sz w:val="28"/>
          <w:szCs w:val="28"/>
        </w:rPr>
        <w:t>Winery_id</w:t>
      </w:r>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r w:rsidRPr="00AF05EC">
        <w:rPr>
          <w:rFonts w:ascii="Arial" w:hAnsi="Arial" w:cs="Arial"/>
          <w:sz w:val="28"/>
          <w:szCs w:val="28"/>
        </w:rPr>
        <w:t xml:space="preserve">Wine_id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5CB44" w14:textId="77777777" w:rsidR="008F169D" w:rsidRDefault="008F169D" w:rsidP="00D56397">
      <w:pPr>
        <w:spacing w:after="0" w:line="240" w:lineRule="auto"/>
      </w:pPr>
      <w:r>
        <w:separator/>
      </w:r>
    </w:p>
  </w:endnote>
  <w:endnote w:type="continuationSeparator" w:id="0">
    <w:p w14:paraId="2BC3AB5C" w14:textId="77777777" w:rsidR="008F169D" w:rsidRDefault="008F169D"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D9EED" w14:textId="77777777" w:rsidR="008F169D" w:rsidRDefault="008F169D" w:rsidP="00D56397">
      <w:pPr>
        <w:spacing w:after="0" w:line="240" w:lineRule="auto"/>
      </w:pPr>
      <w:r>
        <w:separator/>
      </w:r>
    </w:p>
  </w:footnote>
  <w:footnote w:type="continuationSeparator" w:id="0">
    <w:p w14:paraId="0C244E04" w14:textId="77777777" w:rsidR="008F169D" w:rsidRDefault="008F169D"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014D"/>
    <w:rsid w:val="00105134"/>
    <w:rsid w:val="00152442"/>
    <w:rsid w:val="00153D29"/>
    <w:rsid w:val="00154E41"/>
    <w:rsid w:val="001561A6"/>
    <w:rsid w:val="00187157"/>
    <w:rsid w:val="00187CDB"/>
    <w:rsid w:val="001A23F3"/>
    <w:rsid w:val="001B326D"/>
    <w:rsid w:val="001C7890"/>
    <w:rsid w:val="001D7F64"/>
    <w:rsid w:val="001E74E0"/>
    <w:rsid w:val="001F067A"/>
    <w:rsid w:val="00205E97"/>
    <w:rsid w:val="002074F7"/>
    <w:rsid w:val="00207D57"/>
    <w:rsid w:val="00215A16"/>
    <w:rsid w:val="0025013B"/>
    <w:rsid w:val="00252BE2"/>
    <w:rsid w:val="0025450E"/>
    <w:rsid w:val="002830B3"/>
    <w:rsid w:val="002A4FA3"/>
    <w:rsid w:val="002B02FA"/>
    <w:rsid w:val="002B480B"/>
    <w:rsid w:val="002C2D2F"/>
    <w:rsid w:val="002E44DA"/>
    <w:rsid w:val="0030193D"/>
    <w:rsid w:val="003301BE"/>
    <w:rsid w:val="00363C6C"/>
    <w:rsid w:val="003854C8"/>
    <w:rsid w:val="003C1EE7"/>
    <w:rsid w:val="003D0520"/>
    <w:rsid w:val="0040424C"/>
    <w:rsid w:val="00412F07"/>
    <w:rsid w:val="004310FA"/>
    <w:rsid w:val="00444ECB"/>
    <w:rsid w:val="0046523B"/>
    <w:rsid w:val="0047783D"/>
    <w:rsid w:val="00495126"/>
    <w:rsid w:val="004E0D61"/>
    <w:rsid w:val="00525C5E"/>
    <w:rsid w:val="00525DE0"/>
    <w:rsid w:val="00534B85"/>
    <w:rsid w:val="00537CA3"/>
    <w:rsid w:val="00563B95"/>
    <w:rsid w:val="005B18B9"/>
    <w:rsid w:val="005B19AA"/>
    <w:rsid w:val="005E2910"/>
    <w:rsid w:val="00632E1A"/>
    <w:rsid w:val="006348BF"/>
    <w:rsid w:val="00693EF9"/>
    <w:rsid w:val="00697058"/>
    <w:rsid w:val="006D48A5"/>
    <w:rsid w:val="006E040C"/>
    <w:rsid w:val="006E2AD5"/>
    <w:rsid w:val="0072388E"/>
    <w:rsid w:val="00726EA1"/>
    <w:rsid w:val="007D59C2"/>
    <w:rsid w:val="007D75A3"/>
    <w:rsid w:val="007E416F"/>
    <w:rsid w:val="008210C5"/>
    <w:rsid w:val="00852769"/>
    <w:rsid w:val="008548C7"/>
    <w:rsid w:val="008637D4"/>
    <w:rsid w:val="0088148B"/>
    <w:rsid w:val="008C3695"/>
    <w:rsid w:val="008D1146"/>
    <w:rsid w:val="008E46D5"/>
    <w:rsid w:val="008F169D"/>
    <w:rsid w:val="009234A3"/>
    <w:rsid w:val="00931F4D"/>
    <w:rsid w:val="00935C55"/>
    <w:rsid w:val="00967EE6"/>
    <w:rsid w:val="009B5E0E"/>
    <w:rsid w:val="009B6968"/>
    <w:rsid w:val="009B7686"/>
    <w:rsid w:val="009F76A4"/>
    <w:rsid w:val="00A1793C"/>
    <w:rsid w:val="00A32CE5"/>
    <w:rsid w:val="00A95A8E"/>
    <w:rsid w:val="00AB2369"/>
    <w:rsid w:val="00AE333D"/>
    <w:rsid w:val="00AF05EC"/>
    <w:rsid w:val="00B105BA"/>
    <w:rsid w:val="00B37945"/>
    <w:rsid w:val="00B6597E"/>
    <w:rsid w:val="00B73612"/>
    <w:rsid w:val="00B77B8F"/>
    <w:rsid w:val="00BB541F"/>
    <w:rsid w:val="00C11608"/>
    <w:rsid w:val="00CA6C7B"/>
    <w:rsid w:val="00CA7CCC"/>
    <w:rsid w:val="00CB0174"/>
    <w:rsid w:val="00CE0A70"/>
    <w:rsid w:val="00CE4B44"/>
    <w:rsid w:val="00CF1ECC"/>
    <w:rsid w:val="00D06D40"/>
    <w:rsid w:val="00D10CC2"/>
    <w:rsid w:val="00D32168"/>
    <w:rsid w:val="00D40F4D"/>
    <w:rsid w:val="00D46A18"/>
    <w:rsid w:val="00D56397"/>
    <w:rsid w:val="00D80CA0"/>
    <w:rsid w:val="00D8413F"/>
    <w:rsid w:val="00D9396D"/>
    <w:rsid w:val="00DA70F3"/>
    <w:rsid w:val="00DC583B"/>
    <w:rsid w:val="00DF43E3"/>
    <w:rsid w:val="00E0110F"/>
    <w:rsid w:val="00E011AD"/>
    <w:rsid w:val="00E063EF"/>
    <w:rsid w:val="00E06599"/>
    <w:rsid w:val="00E64EE1"/>
    <w:rsid w:val="00E8330E"/>
    <w:rsid w:val="00E83506"/>
    <w:rsid w:val="00EE4763"/>
    <w:rsid w:val="00F007D5"/>
    <w:rsid w:val="00F446F8"/>
    <w:rsid w:val="00F521E7"/>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1238</Words>
  <Characters>7058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40</cp:revision>
  <dcterms:created xsi:type="dcterms:W3CDTF">2023-06-05T17:43:00Z</dcterms:created>
  <dcterms:modified xsi:type="dcterms:W3CDTF">2023-06-06T20:07:00Z</dcterms:modified>
</cp:coreProperties>
</file>